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0" w:rsidRDefault="004307F3" w:rsidP="00CA277C">
      <w:pPr>
        <w:jc w:val="center"/>
        <w:outlineLvl w:val="0"/>
        <w:rPr>
          <w:b/>
          <w:sz w:val="32"/>
        </w:rPr>
      </w:pPr>
      <w:r w:rsidRPr="00894140">
        <w:rPr>
          <w:b/>
          <w:sz w:val="32"/>
        </w:rPr>
        <w:t>O</w:t>
      </w:r>
      <w:r w:rsidR="00EE2A8A">
        <w:rPr>
          <w:b/>
          <w:sz w:val="32"/>
        </w:rPr>
        <w:t>ctober</w:t>
      </w:r>
      <w:r w:rsidRPr="00894140">
        <w:rPr>
          <w:b/>
          <w:sz w:val="32"/>
        </w:rPr>
        <w:t xml:space="preserve"> </w:t>
      </w:r>
      <w:r w:rsidR="00CB5134" w:rsidRPr="00894140">
        <w:rPr>
          <w:b/>
          <w:sz w:val="32"/>
        </w:rPr>
        <w:t>2018</w:t>
      </w:r>
    </w:p>
    <w:p w:rsidR="00EE2A8A" w:rsidRDefault="00EE2A8A" w:rsidP="00CA277C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Narcissi</w:t>
      </w:r>
    </w:p>
    <w:p w:rsidR="00894140" w:rsidRDefault="00D82DBB" w:rsidP="00894140">
      <w:pPr>
        <w:outlineLvl w:val="0"/>
        <w:rPr>
          <w:b/>
          <w:sz w:val="32"/>
        </w:rPr>
      </w:pPr>
    </w:p>
    <w:p w:rsidR="00894140" w:rsidRDefault="00D82DBB" w:rsidP="00894140">
      <w:pPr>
        <w:outlineLvl w:val="0"/>
        <w:rPr>
          <w:b/>
          <w:sz w:val="32"/>
        </w:rPr>
      </w:pPr>
    </w:p>
    <w:p w:rsidR="00815F20" w:rsidRPr="00445DB2" w:rsidRDefault="004307F3" w:rsidP="00894140">
      <w:pPr>
        <w:outlineLvl w:val="0"/>
        <w:rPr>
          <w:b/>
          <w:sz w:val="28"/>
        </w:rPr>
      </w:pPr>
      <w:r w:rsidRPr="00445DB2">
        <w:rPr>
          <w:b/>
          <w:sz w:val="28"/>
        </w:rPr>
        <w:t>DAFFODILS vs JONQUILS vs NARCISSI</w:t>
      </w:r>
    </w:p>
    <w:p w:rsidR="00815F20" w:rsidRPr="004003E7" w:rsidRDefault="00D82DBB">
      <w:pPr>
        <w:rPr>
          <w:b/>
          <w:sz w:val="36"/>
        </w:rPr>
      </w:pPr>
    </w:p>
    <w:p w:rsidR="00894140" w:rsidRDefault="004307F3">
      <w:pPr>
        <w:rPr>
          <w:sz w:val="36"/>
        </w:rPr>
      </w:pPr>
      <w:r w:rsidRPr="004003E7">
        <w:rPr>
          <w:sz w:val="36"/>
        </w:rPr>
        <w:t>La</w:t>
      </w:r>
      <w:r>
        <w:rPr>
          <w:sz w:val="36"/>
        </w:rPr>
        <w:t>s</w:t>
      </w:r>
      <w:r w:rsidRPr="004003E7">
        <w:rPr>
          <w:sz w:val="36"/>
        </w:rPr>
        <w:t xml:space="preserve">t time we met, I spoke about </w:t>
      </w:r>
      <w:r>
        <w:rPr>
          <w:sz w:val="36"/>
        </w:rPr>
        <w:t xml:space="preserve">my favorite early </w:t>
      </w:r>
      <w:r w:rsidRPr="004003E7">
        <w:rPr>
          <w:sz w:val="36"/>
        </w:rPr>
        <w:t>blooming daffodil</w:t>
      </w:r>
      <w:r>
        <w:rPr>
          <w:sz w:val="36"/>
        </w:rPr>
        <w:t xml:space="preserve"> </w:t>
      </w:r>
      <w:proofErr w:type="spellStart"/>
      <w:r>
        <w:rPr>
          <w:sz w:val="36"/>
        </w:rPr>
        <w:t>Rijnveld’s</w:t>
      </w:r>
      <w:proofErr w:type="spellEnd"/>
      <w:r>
        <w:rPr>
          <w:sz w:val="36"/>
        </w:rPr>
        <w:t xml:space="preserve"> Early Sensation</w:t>
      </w:r>
      <w:r w:rsidRPr="004003E7">
        <w:rPr>
          <w:sz w:val="36"/>
        </w:rPr>
        <w:t xml:space="preserve">.  </w:t>
      </w:r>
      <w:r>
        <w:rPr>
          <w:sz w:val="36"/>
        </w:rPr>
        <w:t xml:space="preserve">Today, </w:t>
      </w:r>
      <w:r w:rsidRPr="004003E7">
        <w:rPr>
          <w:sz w:val="36"/>
        </w:rPr>
        <w:t>I thought it might be fun to discuss daffodils in more depth.</w:t>
      </w:r>
      <w:r>
        <w:rPr>
          <w:sz w:val="36"/>
        </w:rPr>
        <w:t xml:space="preserve"> </w:t>
      </w:r>
      <w:r w:rsidRPr="004003E7">
        <w:rPr>
          <w:sz w:val="36"/>
        </w:rPr>
        <w:t>What exactly are Daffodils</w:t>
      </w:r>
      <w:r>
        <w:rPr>
          <w:sz w:val="36"/>
        </w:rPr>
        <w:t xml:space="preserve">?  Where do </w:t>
      </w:r>
      <w:r w:rsidRPr="004003E7">
        <w:rPr>
          <w:sz w:val="36"/>
        </w:rPr>
        <w:t>Jonquils, and Narcissi</w:t>
      </w:r>
      <w:r>
        <w:rPr>
          <w:sz w:val="36"/>
        </w:rPr>
        <w:t xml:space="preserve"> fit in</w:t>
      </w:r>
      <w:r w:rsidRPr="004003E7">
        <w:rPr>
          <w:sz w:val="36"/>
        </w:rPr>
        <w:t>?</w:t>
      </w:r>
      <w:r>
        <w:rPr>
          <w:sz w:val="36"/>
        </w:rPr>
        <w:t xml:space="preserve">  Are they “daffodils” too?</w:t>
      </w:r>
    </w:p>
    <w:p w:rsidR="007941BE" w:rsidRPr="004003E7" w:rsidRDefault="00D82DBB">
      <w:pPr>
        <w:rPr>
          <w:sz w:val="36"/>
        </w:rPr>
      </w:pPr>
    </w:p>
    <w:p w:rsidR="007941BE" w:rsidRPr="004003E7" w:rsidRDefault="004307F3">
      <w:pPr>
        <w:rPr>
          <w:sz w:val="36"/>
        </w:rPr>
      </w:pPr>
      <w:r w:rsidRPr="004003E7">
        <w:rPr>
          <w:sz w:val="36"/>
        </w:rPr>
        <w:t xml:space="preserve">Daffodil and Jonquil are common names for types of Narcissi. Narcissus is the genus name for bulbs that include hundreds of species and literally thousands of cultivars in the </w:t>
      </w:r>
      <w:r>
        <w:rPr>
          <w:sz w:val="36"/>
        </w:rPr>
        <w:t xml:space="preserve">Family </w:t>
      </w:r>
      <w:r w:rsidRPr="004003E7">
        <w:rPr>
          <w:sz w:val="36"/>
        </w:rPr>
        <w:t>Amaryllis</w:t>
      </w:r>
      <w:r>
        <w:rPr>
          <w:sz w:val="36"/>
        </w:rPr>
        <w:t xml:space="preserve">. </w:t>
      </w:r>
      <w:r w:rsidRPr="004003E7">
        <w:rPr>
          <w:sz w:val="36"/>
        </w:rPr>
        <w:t xml:space="preserve">(Phylum </w:t>
      </w:r>
      <w:proofErr w:type="spellStart"/>
      <w:r w:rsidRPr="004003E7">
        <w:rPr>
          <w:sz w:val="36"/>
        </w:rPr>
        <w:t>Ma</w:t>
      </w:r>
      <w:r>
        <w:rPr>
          <w:sz w:val="36"/>
        </w:rPr>
        <w:t>gnoliophyta</w:t>
      </w:r>
      <w:proofErr w:type="spellEnd"/>
      <w:r>
        <w:rPr>
          <w:sz w:val="36"/>
        </w:rPr>
        <w:t xml:space="preserve">, Class </w:t>
      </w:r>
      <w:proofErr w:type="spellStart"/>
      <w:r>
        <w:rPr>
          <w:sz w:val="36"/>
        </w:rPr>
        <w:t>Liliopsida</w:t>
      </w:r>
      <w:proofErr w:type="spellEnd"/>
      <w:r>
        <w:rPr>
          <w:sz w:val="36"/>
        </w:rPr>
        <w:t xml:space="preserve">, Order </w:t>
      </w:r>
      <w:proofErr w:type="spellStart"/>
      <w:r>
        <w:rPr>
          <w:sz w:val="36"/>
        </w:rPr>
        <w:t>Lilias</w:t>
      </w:r>
      <w:proofErr w:type="spellEnd"/>
      <w:r>
        <w:rPr>
          <w:sz w:val="36"/>
        </w:rPr>
        <w:t>.</w:t>
      </w:r>
      <w:r w:rsidRPr="004003E7">
        <w:rPr>
          <w:sz w:val="36"/>
        </w:rPr>
        <w:t>)</w:t>
      </w:r>
      <w:r>
        <w:rPr>
          <w:sz w:val="36"/>
        </w:rPr>
        <w:t xml:space="preserve">  All Narcissi have distinct strap shaped leaves.</w:t>
      </w:r>
    </w:p>
    <w:p w:rsidR="00894140" w:rsidRDefault="00D82DBB">
      <w:pPr>
        <w:rPr>
          <w:sz w:val="36"/>
        </w:rPr>
      </w:pPr>
    </w:p>
    <w:p w:rsidR="007941BE" w:rsidRPr="00894140" w:rsidRDefault="004307F3">
      <w:pPr>
        <w:rPr>
          <w:b/>
          <w:i/>
          <w:sz w:val="36"/>
        </w:rPr>
      </w:pPr>
      <w:r w:rsidRPr="004003E7">
        <w:rPr>
          <w:sz w:val="36"/>
        </w:rPr>
        <w:t xml:space="preserve">There are </w:t>
      </w:r>
      <w:r>
        <w:rPr>
          <w:sz w:val="36"/>
        </w:rPr>
        <w:t xml:space="preserve">many types of Narcissi:  Trumpets, and </w:t>
      </w:r>
      <w:proofErr w:type="spellStart"/>
      <w:r>
        <w:rPr>
          <w:sz w:val="36"/>
        </w:rPr>
        <w:t>Tazetta</w:t>
      </w:r>
      <w:proofErr w:type="spellEnd"/>
      <w:r>
        <w:rPr>
          <w:sz w:val="36"/>
        </w:rPr>
        <w:t xml:space="preserve"> </w:t>
      </w:r>
      <w:r w:rsidRPr="004003E7">
        <w:rPr>
          <w:sz w:val="36"/>
        </w:rPr>
        <w:t>(the “</w:t>
      </w:r>
      <w:proofErr w:type="spellStart"/>
      <w:r w:rsidRPr="004003E7">
        <w:rPr>
          <w:sz w:val="36"/>
        </w:rPr>
        <w:t>paperwhites</w:t>
      </w:r>
      <w:proofErr w:type="spellEnd"/>
      <w:r w:rsidRPr="004003E7">
        <w:rPr>
          <w:sz w:val="36"/>
        </w:rPr>
        <w:t>” we force in the winter</w:t>
      </w:r>
      <w:r w:rsidRPr="004003E7">
        <w:rPr>
          <w:b/>
          <w:i/>
          <w:sz w:val="36"/>
        </w:rPr>
        <w:t xml:space="preserve"> </w:t>
      </w:r>
      <w:r w:rsidRPr="00445DB2">
        <w:rPr>
          <w:sz w:val="36"/>
        </w:rPr>
        <w:t>are</w:t>
      </w:r>
      <w:r>
        <w:rPr>
          <w:b/>
          <w:i/>
          <w:sz w:val="36"/>
        </w:rPr>
        <w:t xml:space="preserve"> </w:t>
      </w:r>
      <w:r w:rsidRPr="004003E7">
        <w:rPr>
          <w:b/>
          <w:i/>
          <w:sz w:val="36"/>
        </w:rPr>
        <w:t xml:space="preserve">Narcissus </w:t>
      </w:r>
      <w:proofErr w:type="spellStart"/>
      <w:r w:rsidRPr="004003E7">
        <w:rPr>
          <w:b/>
          <w:i/>
          <w:sz w:val="36"/>
        </w:rPr>
        <w:t>tazetta</w:t>
      </w:r>
      <w:proofErr w:type="spellEnd"/>
      <w:r w:rsidRPr="004003E7">
        <w:rPr>
          <w:sz w:val="36"/>
        </w:rPr>
        <w:t xml:space="preserve"> </w:t>
      </w:r>
      <w:proofErr w:type="spellStart"/>
      <w:r w:rsidRPr="004003E7">
        <w:rPr>
          <w:b/>
          <w:i/>
          <w:sz w:val="36"/>
        </w:rPr>
        <w:t>papyraceous</w:t>
      </w:r>
      <w:proofErr w:type="spellEnd"/>
      <w:r w:rsidRPr="004003E7">
        <w:rPr>
          <w:sz w:val="36"/>
        </w:rPr>
        <w:t xml:space="preserve">), Large Cupped, Small </w:t>
      </w:r>
      <w:r>
        <w:rPr>
          <w:sz w:val="36"/>
        </w:rPr>
        <w:t xml:space="preserve">Cupped, Double, </w:t>
      </w:r>
      <w:proofErr w:type="spellStart"/>
      <w:r>
        <w:rPr>
          <w:sz w:val="36"/>
        </w:rPr>
        <w:t>Triandrus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Cycla</w:t>
      </w:r>
      <w:r w:rsidRPr="004003E7">
        <w:rPr>
          <w:sz w:val="36"/>
        </w:rPr>
        <w:t>mineus</w:t>
      </w:r>
      <w:proofErr w:type="spellEnd"/>
      <w:r w:rsidRPr="004003E7">
        <w:rPr>
          <w:sz w:val="36"/>
        </w:rPr>
        <w:t xml:space="preserve">, and </w:t>
      </w:r>
      <w:proofErr w:type="spellStart"/>
      <w:r w:rsidRPr="004003E7">
        <w:rPr>
          <w:sz w:val="36"/>
        </w:rPr>
        <w:t>Poeticus</w:t>
      </w:r>
      <w:proofErr w:type="spellEnd"/>
      <w:r>
        <w:rPr>
          <w:sz w:val="36"/>
        </w:rPr>
        <w:t>.  Reminds me a bit of Santa’s reindeer:</w:t>
      </w:r>
      <w:r>
        <w:rPr>
          <w:b/>
          <w:i/>
          <w:sz w:val="36"/>
        </w:rPr>
        <w:t xml:space="preserve">  </w:t>
      </w:r>
      <w:r w:rsidRPr="004003E7">
        <w:rPr>
          <w:sz w:val="36"/>
        </w:rPr>
        <w:t>Dasher and Danc</w:t>
      </w:r>
      <w:r>
        <w:rPr>
          <w:sz w:val="36"/>
        </w:rPr>
        <w:t>er and Prancer and Vixen . . . you get the idea.</w:t>
      </w:r>
    </w:p>
    <w:p w:rsidR="00815F20" w:rsidRPr="004003E7" w:rsidRDefault="00D82DBB">
      <w:pPr>
        <w:rPr>
          <w:b/>
          <w:i/>
          <w:sz w:val="36"/>
        </w:rPr>
      </w:pPr>
    </w:p>
    <w:p w:rsidR="00894140" w:rsidRDefault="004307F3">
      <w:pPr>
        <w:rPr>
          <w:sz w:val="36"/>
        </w:rPr>
      </w:pPr>
      <w:r w:rsidRPr="004003E7">
        <w:rPr>
          <w:sz w:val="36"/>
        </w:rPr>
        <w:t>Another fun fact is that the narcissus is the National Flower of Wales.</w:t>
      </w:r>
    </w:p>
    <w:p w:rsidR="00AC4445" w:rsidRPr="004003E7" w:rsidRDefault="00D82DBB">
      <w:pPr>
        <w:rPr>
          <w:sz w:val="36"/>
        </w:rPr>
      </w:pPr>
    </w:p>
    <w:p w:rsidR="004003E7" w:rsidRDefault="004307F3">
      <w:pPr>
        <w:rPr>
          <w:sz w:val="36"/>
        </w:rPr>
      </w:pPr>
      <w:r w:rsidRPr="004003E7">
        <w:rPr>
          <w:sz w:val="36"/>
        </w:rPr>
        <w:t xml:space="preserve">The name “narcissus” comes from a Greek myth:  </w:t>
      </w:r>
    </w:p>
    <w:p w:rsidR="004003E7" w:rsidRDefault="00D82DBB">
      <w:pPr>
        <w:rPr>
          <w:sz w:val="36"/>
        </w:rPr>
      </w:pPr>
    </w:p>
    <w:p w:rsidR="00894140" w:rsidRDefault="00E9090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1447800"/>
            <wp:positionH relativeFrom="column">
              <wp:align>left</wp:align>
            </wp:positionH>
            <wp:positionV relativeFrom="paragraph">
              <wp:posOffset>0</wp:posOffset>
            </wp:positionV>
            <wp:extent cx="2724912" cy="1655064"/>
            <wp:effectExtent l="0" t="0" r="0" b="0"/>
            <wp:wrapSquare wrapText="bothSides"/>
            <wp:docPr id="1" name="Picture 1" descr="Image result for narcissus and 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rcissus and ec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7F3" w:rsidRPr="004003E7">
        <w:rPr>
          <w:sz w:val="36"/>
        </w:rPr>
        <w:t>Narcissus was a very handsome boy who rejected t</w:t>
      </w:r>
      <w:r w:rsidR="004307F3">
        <w:rPr>
          <w:sz w:val="36"/>
        </w:rPr>
        <w:t>he love of the nymph Echo, as well as</w:t>
      </w:r>
      <w:r w:rsidR="004307F3" w:rsidRPr="004003E7">
        <w:rPr>
          <w:sz w:val="36"/>
        </w:rPr>
        <w:t xml:space="preserve"> the love of the boy </w:t>
      </w:r>
      <w:proofErr w:type="spellStart"/>
      <w:r w:rsidR="004307F3" w:rsidRPr="004003E7">
        <w:rPr>
          <w:sz w:val="36"/>
        </w:rPr>
        <w:t>Ameinias</w:t>
      </w:r>
      <w:proofErr w:type="spellEnd"/>
      <w:r w:rsidR="004307F3" w:rsidRPr="004003E7">
        <w:rPr>
          <w:sz w:val="36"/>
        </w:rPr>
        <w:t xml:space="preserve">. </w:t>
      </w:r>
      <w:r w:rsidR="004307F3">
        <w:rPr>
          <w:sz w:val="36"/>
        </w:rPr>
        <w:t xml:space="preserve"> </w:t>
      </w:r>
      <w:proofErr w:type="spellStart"/>
      <w:r w:rsidR="004307F3" w:rsidRPr="004003E7">
        <w:rPr>
          <w:sz w:val="36"/>
        </w:rPr>
        <w:t>Ame</w:t>
      </w:r>
      <w:r w:rsidR="00CA277C">
        <w:rPr>
          <w:sz w:val="36"/>
        </w:rPr>
        <w:t>i</w:t>
      </w:r>
      <w:r w:rsidR="004307F3" w:rsidRPr="004003E7">
        <w:rPr>
          <w:sz w:val="36"/>
        </w:rPr>
        <w:t>nias</w:t>
      </w:r>
      <w:proofErr w:type="spellEnd"/>
      <w:r w:rsidR="004307F3" w:rsidRPr="004003E7">
        <w:rPr>
          <w:sz w:val="36"/>
        </w:rPr>
        <w:t xml:space="preserve"> killed himself on his beloved’s door </w:t>
      </w:r>
      <w:r w:rsidR="004307F3">
        <w:rPr>
          <w:sz w:val="36"/>
        </w:rPr>
        <w:t>-</w:t>
      </w:r>
      <w:r w:rsidR="004307F3" w:rsidRPr="004003E7">
        <w:rPr>
          <w:sz w:val="36"/>
        </w:rPr>
        <w:t>step</w:t>
      </w:r>
      <w:r w:rsidR="004307F3">
        <w:rPr>
          <w:sz w:val="36"/>
        </w:rPr>
        <w:t>,</w:t>
      </w:r>
      <w:r w:rsidR="004307F3" w:rsidRPr="004003E7">
        <w:rPr>
          <w:sz w:val="36"/>
        </w:rPr>
        <w:t xml:space="preserve"> and </w:t>
      </w:r>
      <w:r w:rsidR="004307F3">
        <w:rPr>
          <w:sz w:val="36"/>
        </w:rPr>
        <w:t xml:space="preserve">with his last breaths </w:t>
      </w:r>
      <w:r w:rsidR="004307F3" w:rsidRPr="004003E7">
        <w:rPr>
          <w:sz w:val="36"/>
        </w:rPr>
        <w:t>called on the goddess of Revenge - Nemesis - to avenge him.  Nemesis</w:t>
      </w:r>
      <w:r w:rsidR="004307F3">
        <w:rPr>
          <w:sz w:val="36"/>
        </w:rPr>
        <w:t xml:space="preserve"> led</w:t>
      </w:r>
      <w:r w:rsidR="004307F3" w:rsidRPr="004003E7">
        <w:rPr>
          <w:sz w:val="36"/>
        </w:rPr>
        <w:t xml:space="preserve"> </w:t>
      </w:r>
      <w:r w:rsidR="004307F3" w:rsidRPr="004003E7">
        <w:rPr>
          <w:sz w:val="36"/>
        </w:rPr>
        <w:lastRenderedPageBreak/>
        <w:t>Narcissus to a reflecting</w:t>
      </w:r>
      <w:r w:rsidR="004307F3">
        <w:rPr>
          <w:sz w:val="36"/>
        </w:rPr>
        <w:t xml:space="preserve"> pool whereupon he fell</w:t>
      </w:r>
      <w:r w:rsidR="004307F3" w:rsidRPr="004003E7">
        <w:rPr>
          <w:sz w:val="36"/>
        </w:rPr>
        <w:t xml:space="preserve"> in love with his own reflection.  This unrequited love caused him to lose his will to live - or he wasted away looking at himself - </w:t>
      </w:r>
      <w:r w:rsidR="004307F3">
        <w:rPr>
          <w:sz w:val="36"/>
        </w:rPr>
        <w:t xml:space="preserve">or he committed suicide.  Many variations of the story </w:t>
      </w:r>
      <w:proofErr w:type="gramStart"/>
      <w:r w:rsidR="004307F3">
        <w:rPr>
          <w:sz w:val="36"/>
        </w:rPr>
        <w:t>exist,</w:t>
      </w:r>
      <w:proofErr w:type="gramEnd"/>
      <w:r w:rsidR="004307F3">
        <w:rPr>
          <w:sz w:val="36"/>
        </w:rPr>
        <w:t xml:space="preserve"> some are more gory than others.  At the end of every story though, there was nothing left of Narcissus</w:t>
      </w:r>
      <w:r w:rsidR="004307F3" w:rsidRPr="004003E7">
        <w:rPr>
          <w:sz w:val="36"/>
        </w:rPr>
        <w:t xml:space="preserve"> except for a sma</w:t>
      </w:r>
      <w:r w:rsidR="004307F3">
        <w:rPr>
          <w:sz w:val="36"/>
        </w:rPr>
        <w:t>ll yellow flower - today’s daffodil</w:t>
      </w:r>
      <w:r w:rsidR="004307F3" w:rsidRPr="004003E7">
        <w:rPr>
          <w:sz w:val="36"/>
        </w:rPr>
        <w:t>.</w:t>
      </w:r>
    </w:p>
    <w:p w:rsidR="00894140" w:rsidRDefault="00D82DBB">
      <w:pPr>
        <w:rPr>
          <w:sz w:val="36"/>
        </w:rPr>
      </w:pPr>
    </w:p>
    <w:p w:rsidR="00815F20" w:rsidRPr="003D0590" w:rsidRDefault="004307F3">
      <w:pPr>
        <w:rPr>
          <w:b/>
          <w:sz w:val="28"/>
        </w:rPr>
      </w:pPr>
      <w:r w:rsidRPr="003D0590">
        <w:rPr>
          <w:b/>
          <w:sz w:val="28"/>
        </w:rPr>
        <w:t>VAN ENGELEN &amp; JOHN SCHEEPERS</w:t>
      </w:r>
    </w:p>
    <w:p w:rsidR="00EC469A" w:rsidRPr="004003E7" w:rsidRDefault="00D82DBB">
      <w:pPr>
        <w:rPr>
          <w:sz w:val="36"/>
        </w:rPr>
      </w:pPr>
    </w:p>
    <w:p w:rsidR="003D0590" w:rsidRDefault="004307F3">
      <w:pPr>
        <w:rPr>
          <w:sz w:val="36"/>
        </w:rPr>
      </w:pPr>
      <w:r w:rsidRPr="004003E7">
        <w:rPr>
          <w:sz w:val="36"/>
        </w:rPr>
        <w:t xml:space="preserve">A great place to start shopping for Narcissi is Van </w:t>
      </w:r>
      <w:proofErr w:type="spellStart"/>
      <w:r w:rsidRPr="004003E7">
        <w:rPr>
          <w:sz w:val="36"/>
        </w:rPr>
        <w:t>Engelen</w:t>
      </w:r>
      <w:proofErr w:type="spellEnd"/>
      <w:r w:rsidRPr="004003E7">
        <w:rPr>
          <w:sz w:val="36"/>
        </w:rPr>
        <w:t xml:space="preserve"> Inc.</w:t>
      </w:r>
      <w:r>
        <w:rPr>
          <w:sz w:val="36"/>
        </w:rPr>
        <w:t>,</w:t>
      </w:r>
      <w:r w:rsidRPr="004003E7">
        <w:rPr>
          <w:sz w:val="36"/>
        </w:rPr>
        <w:t xml:space="preserve"> a sister company to John </w:t>
      </w:r>
      <w:proofErr w:type="spellStart"/>
      <w:r w:rsidRPr="004003E7">
        <w:rPr>
          <w:sz w:val="36"/>
        </w:rPr>
        <w:t>Scheepers</w:t>
      </w:r>
      <w:proofErr w:type="spellEnd"/>
      <w:r w:rsidRPr="004003E7">
        <w:rPr>
          <w:sz w:val="36"/>
        </w:rPr>
        <w:t xml:space="preserve">.  </w:t>
      </w:r>
      <w:r>
        <w:rPr>
          <w:sz w:val="36"/>
        </w:rPr>
        <w:t xml:space="preserve">Both are out of Bantam, CT.  </w:t>
      </w:r>
      <w:r w:rsidRPr="004003E7">
        <w:rPr>
          <w:sz w:val="36"/>
        </w:rPr>
        <w:t xml:space="preserve">Van </w:t>
      </w:r>
      <w:proofErr w:type="spellStart"/>
      <w:r w:rsidRPr="004003E7">
        <w:rPr>
          <w:sz w:val="36"/>
        </w:rPr>
        <w:t>Engelen</w:t>
      </w:r>
      <w:proofErr w:type="spellEnd"/>
      <w:r w:rsidRPr="004003E7">
        <w:rPr>
          <w:sz w:val="36"/>
        </w:rPr>
        <w:t xml:space="preserve"> is </w:t>
      </w:r>
      <w:r>
        <w:rPr>
          <w:sz w:val="36"/>
        </w:rPr>
        <w:t xml:space="preserve">appropriate </w:t>
      </w:r>
      <w:r w:rsidRPr="004003E7">
        <w:rPr>
          <w:sz w:val="36"/>
        </w:rPr>
        <w:t xml:space="preserve">for bulk </w:t>
      </w:r>
      <w:proofErr w:type="gramStart"/>
      <w:r w:rsidRPr="004003E7">
        <w:rPr>
          <w:sz w:val="36"/>
        </w:rPr>
        <w:t>purchases,</w:t>
      </w:r>
      <w:proofErr w:type="gramEnd"/>
      <w:r w:rsidRPr="004003E7">
        <w:rPr>
          <w:sz w:val="36"/>
        </w:rPr>
        <w:t xml:space="preserve"> John </w:t>
      </w:r>
      <w:proofErr w:type="spellStart"/>
      <w:r w:rsidRPr="004003E7">
        <w:rPr>
          <w:sz w:val="36"/>
        </w:rPr>
        <w:t>Scheepers</w:t>
      </w:r>
      <w:proofErr w:type="spellEnd"/>
      <w:r w:rsidRPr="004003E7">
        <w:rPr>
          <w:sz w:val="36"/>
        </w:rPr>
        <w:t xml:space="preserve"> </w:t>
      </w:r>
      <w:r>
        <w:rPr>
          <w:sz w:val="36"/>
        </w:rPr>
        <w:t xml:space="preserve">is </w:t>
      </w:r>
      <w:r w:rsidRPr="004003E7">
        <w:rPr>
          <w:sz w:val="36"/>
        </w:rPr>
        <w:t>for smaller amounts.</w:t>
      </w:r>
    </w:p>
    <w:p w:rsidR="003D0590" w:rsidRDefault="004307F3">
      <w:pPr>
        <w:rPr>
          <w:sz w:val="36"/>
        </w:rPr>
      </w:pPr>
      <w:r>
        <w:rPr>
          <w:sz w:val="36"/>
        </w:rPr>
        <w:t>The websites are:</w:t>
      </w:r>
    </w:p>
    <w:p w:rsidR="00E90904" w:rsidRPr="00E90904" w:rsidRDefault="00D82DBB">
      <w:pPr>
        <w:rPr>
          <w:sz w:val="36"/>
        </w:rPr>
      </w:pPr>
      <w:hyperlink r:id="rId6" w:history="1">
        <w:r w:rsidR="00E90904" w:rsidRPr="00A535CB">
          <w:rPr>
            <w:rStyle w:val="Hyperlink"/>
            <w:sz w:val="36"/>
          </w:rPr>
          <w:t>https://www.vanengelen.com</w:t>
        </w:r>
      </w:hyperlink>
    </w:p>
    <w:p w:rsidR="003D0590" w:rsidRDefault="00D82DBB">
      <w:pPr>
        <w:rPr>
          <w:sz w:val="36"/>
        </w:rPr>
      </w:pPr>
      <w:hyperlink r:id="rId7" w:history="1">
        <w:r w:rsidR="00E90904" w:rsidRPr="00A535CB">
          <w:rPr>
            <w:rStyle w:val="Hyperlink"/>
            <w:sz w:val="36"/>
          </w:rPr>
          <w:t>https://www.johnscheepers.com</w:t>
        </w:r>
      </w:hyperlink>
    </w:p>
    <w:p w:rsidR="003D0590" w:rsidRDefault="004307F3">
      <w:pPr>
        <w:rPr>
          <w:sz w:val="36"/>
        </w:rPr>
      </w:pPr>
      <w:r w:rsidRPr="004003E7">
        <w:rPr>
          <w:sz w:val="36"/>
        </w:rPr>
        <w:t xml:space="preserve">I contacted Van </w:t>
      </w:r>
      <w:proofErr w:type="spellStart"/>
      <w:r w:rsidRPr="004003E7">
        <w:rPr>
          <w:sz w:val="36"/>
        </w:rPr>
        <w:t>Engelen</w:t>
      </w:r>
      <w:proofErr w:type="spellEnd"/>
      <w:r w:rsidRPr="004003E7">
        <w:rPr>
          <w:sz w:val="36"/>
        </w:rPr>
        <w:t xml:space="preserve"> and they were kind enough to send me a couple of catalogs, and enough planting guides for everyone.</w:t>
      </w:r>
    </w:p>
    <w:p w:rsidR="002B3307" w:rsidRPr="004003E7" w:rsidRDefault="00D82DBB">
      <w:pPr>
        <w:rPr>
          <w:sz w:val="36"/>
        </w:rPr>
      </w:pPr>
    </w:p>
    <w:p w:rsidR="00E63930" w:rsidRPr="005026FF" w:rsidRDefault="004307F3">
      <w:pPr>
        <w:rPr>
          <w:b/>
          <w:sz w:val="32"/>
        </w:rPr>
      </w:pPr>
      <w:r w:rsidRPr="005026FF">
        <w:rPr>
          <w:b/>
          <w:sz w:val="32"/>
        </w:rPr>
        <w:t>CHALLENGE ISSUED &amp; ACCEPTED</w:t>
      </w:r>
    </w:p>
    <w:p w:rsidR="00E63930" w:rsidRDefault="00D82DBB">
      <w:pPr>
        <w:rPr>
          <w:b/>
          <w:sz w:val="36"/>
        </w:rPr>
      </w:pPr>
    </w:p>
    <w:p w:rsidR="009E1DE9" w:rsidRPr="005026FF" w:rsidRDefault="004307F3">
      <w:pPr>
        <w:rPr>
          <w:sz w:val="36"/>
        </w:rPr>
      </w:pPr>
      <w:r w:rsidRPr="005026FF">
        <w:rPr>
          <w:sz w:val="36"/>
        </w:rPr>
        <w:t>At the last meeting I was issued a challenge.</w:t>
      </w:r>
      <w:r w:rsidR="00CA277C" w:rsidRPr="00CA277C">
        <w:t xml:space="preserve"> </w:t>
      </w:r>
      <w:bookmarkStart w:id="0" w:name="_GoBack"/>
      <w:r w:rsidR="00CA27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57200" y="5995035"/>
            <wp:positionH relativeFrom="column">
              <wp:align>right</wp:align>
            </wp:positionH>
            <wp:positionV relativeFrom="paragraph">
              <wp:posOffset>265430</wp:posOffset>
            </wp:positionV>
            <wp:extent cx="2624328" cy="1746504"/>
            <wp:effectExtent l="0" t="0" r="0" b="0"/>
            <wp:wrapSquare wrapText="bothSides"/>
            <wp:docPr id="2" name="Picture 2" descr="Image result for planting daffodil bu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ting daffodil bul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28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B3307" w:rsidRPr="005026FF" w:rsidRDefault="00D82DBB">
      <w:pPr>
        <w:rPr>
          <w:sz w:val="36"/>
        </w:rPr>
      </w:pPr>
    </w:p>
    <w:p w:rsidR="004003E7" w:rsidRPr="004003E7" w:rsidRDefault="004307F3" w:rsidP="007941BE">
      <w:pPr>
        <w:rPr>
          <w:sz w:val="36"/>
        </w:rPr>
      </w:pPr>
      <w:r w:rsidRPr="004003E7">
        <w:rPr>
          <w:sz w:val="36"/>
        </w:rPr>
        <w:t xml:space="preserve">Jim Wood challenged me to a </w:t>
      </w:r>
      <w:r>
        <w:rPr>
          <w:sz w:val="36"/>
        </w:rPr>
        <w:t xml:space="preserve">daffodil </w:t>
      </w:r>
      <w:r w:rsidRPr="004003E7">
        <w:rPr>
          <w:sz w:val="36"/>
        </w:rPr>
        <w:t xml:space="preserve">race!  He said that his grandfather’s daffodils bloom very early too.  He thinks they bloom earlier than my </w:t>
      </w:r>
      <w:r>
        <w:rPr>
          <w:sz w:val="36"/>
        </w:rPr>
        <w:t xml:space="preserve">favorite recommended daffodil - </w:t>
      </w:r>
      <w:proofErr w:type="spellStart"/>
      <w:r w:rsidRPr="004003E7">
        <w:rPr>
          <w:sz w:val="36"/>
        </w:rPr>
        <w:t>Rijenveld’s</w:t>
      </w:r>
      <w:proofErr w:type="spellEnd"/>
      <w:r w:rsidRPr="004003E7">
        <w:rPr>
          <w:sz w:val="36"/>
        </w:rPr>
        <w:t xml:space="preserve"> Early Sensation.</w:t>
      </w:r>
    </w:p>
    <w:p w:rsidR="004003E7" w:rsidRPr="004003E7" w:rsidRDefault="00D82DBB" w:rsidP="007941BE">
      <w:pPr>
        <w:rPr>
          <w:sz w:val="36"/>
        </w:rPr>
      </w:pPr>
    </w:p>
    <w:p w:rsidR="00E63930" w:rsidRDefault="004307F3" w:rsidP="007941BE">
      <w:pPr>
        <w:rPr>
          <w:sz w:val="36"/>
        </w:rPr>
      </w:pPr>
      <w:r>
        <w:rPr>
          <w:sz w:val="36"/>
        </w:rPr>
        <w:t xml:space="preserve">If any of you are interested in joining our race, </w:t>
      </w:r>
      <w:r w:rsidRPr="004003E7">
        <w:rPr>
          <w:sz w:val="36"/>
        </w:rPr>
        <w:t xml:space="preserve">I have 20 bags of </w:t>
      </w:r>
      <w:proofErr w:type="spellStart"/>
      <w:r w:rsidRPr="004003E7">
        <w:rPr>
          <w:sz w:val="36"/>
        </w:rPr>
        <w:t>Rijenve</w:t>
      </w:r>
      <w:r>
        <w:rPr>
          <w:sz w:val="36"/>
        </w:rPr>
        <w:t>ld’s</w:t>
      </w:r>
      <w:proofErr w:type="spellEnd"/>
      <w:r>
        <w:rPr>
          <w:sz w:val="36"/>
        </w:rPr>
        <w:t xml:space="preserve"> Early Sensation. 3 bulbs are in each bag.  Let’s plant them this fall and compare results in the </w:t>
      </w:r>
      <w:r w:rsidR="00E90904">
        <w:rPr>
          <w:sz w:val="36"/>
        </w:rPr>
        <w:t>spring</w:t>
      </w:r>
      <w:r>
        <w:rPr>
          <w:sz w:val="36"/>
        </w:rPr>
        <w:t>.</w:t>
      </w:r>
    </w:p>
    <w:p w:rsidR="00E63930" w:rsidRDefault="00D82DBB" w:rsidP="007941BE">
      <w:pPr>
        <w:rPr>
          <w:sz w:val="36"/>
        </w:rPr>
      </w:pPr>
    </w:p>
    <w:p w:rsidR="005026FF" w:rsidRDefault="004307F3" w:rsidP="007941BE">
      <w:pPr>
        <w:rPr>
          <w:sz w:val="36"/>
        </w:rPr>
      </w:pPr>
      <w:r>
        <w:rPr>
          <w:sz w:val="36"/>
        </w:rPr>
        <w:t>Or, if you think YOU have the earliest blooming daffodil, please keep a record of your bulb’s name and bloom time in 2019.</w:t>
      </w:r>
    </w:p>
    <w:p w:rsidR="005026FF" w:rsidRDefault="00D82DBB" w:rsidP="007941BE">
      <w:pPr>
        <w:rPr>
          <w:sz w:val="36"/>
        </w:rPr>
      </w:pPr>
    </w:p>
    <w:p w:rsidR="004003E7" w:rsidRPr="004003E7" w:rsidRDefault="004307F3" w:rsidP="007941BE">
      <w:pPr>
        <w:rPr>
          <w:sz w:val="36"/>
        </w:rPr>
      </w:pPr>
      <w:r>
        <w:rPr>
          <w:sz w:val="36"/>
        </w:rPr>
        <w:t>The race is on!</w:t>
      </w:r>
    </w:p>
    <w:p w:rsidR="004D2397" w:rsidRPr="004003E7" w:rsidRDefault="00D82DBB" w:rsidP="007941BE">
      <w:pPr>
        <w:rPr>
          <w:sz w:val="36"/>
        </w:rPr>
      </w:pPr>
    </w:p>
    <w:p w:rsidR="0062526E" w:rsidRPr="004003E7" w:rsidRDefault="00D82DBB">
      <w:pPr>
        <w:rPr>
          <w:sz w:val="36"/>
        </w:rPr>
      </w:pPr>
    </w:p>
    <w:p w:rsidR="0062526E" w:rsidRPr="004003E7" w:rsidRDefault="00D82DBB">
      <w:pPr>
        <w:rPr>
          <w:sz w:val="36"/>
        </w:rPr>
      </w:pPr>
    </w:p>
    <w:p w:rsidR="00E16943" w:rsidRPr="004003E7" w:rsidRDefault="00D82DBB">
      <w:pPr>
        <w:rPr>
          <w:sz w:val="36"/>
        </w:rPr>
      </w:pPr>
    </w:p>
    <w:p w:rsidR="00E16943" w:rsidRPr="004003E7" w:rsidRDefault="00D82DBB">
      <w:pPr>
        <w:rPr>
          <w:sz w:val="36"/>
        </w:rPr>
      </w:pPr>
    </w:p>
    <w:p w:rsidR="00AC4445" w:rsidRPr="004003E7" w:rsidRDefault="00D82DBB">
      <w:pPr>
        <w:rPr>
          <w:sz w:val="36"/>
        </w:rPr>
      </w:pPr>
    </w:p>
    <w:p w:rsidR="0062526E" w:rsidRPr="00E16943" w:rsidRDefault="004307F3">
      <w:pPr>
        <w:rPr>
          <w:b/>
          <w:sz w:val="28"/>
        </w:rPr>
      </w:pPr>
      <w:r w:rsidRPr="00E16943">
        <w:rPr>
          <w:b/>
          <w:sz w:val="28"/>
        </w:rPr>
        <w:t xml:space="preserve"> </w:t>
      </w:r>
    </w:p>
    <w:sectPr w:rsidR="0062526E" w:rsidRPr="00E16943" w:rsidSect="00E9090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34"/>
    <w:rsid w:val="00071980"/>
    <w:rsid w:val="004307F3"/>
    <w:rsid w:val="00CA277C"/>
    <w:rsid w:val="00CB5134"/>
    <w:rsid w:val="00D82DBB"/>
    <w:rsid w:val="00E90904"/>
    <w:rsid w:val="00EE2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johnscheep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anengele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Sorkin</dc:creator>
  <cp:lastModifiedBy>Mary E Farley</cp:lastModifiedBy>
  <cp:revision>3</cp:revision>
  <cp:lastPrinted>2019-01-24T18:58:00Z</cp:lastPrinted>
  <dcterms:created xsi:type="dcterms:W3CDTF">2019-02-09T00:26:00Z</dcterms:created>
  <dcterms:modified xsi:type="dcterms:W3CDTF">2019-02-11T00:09:00Z</dcterms:modified>
</cp:coreProperties>
</file>